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B5" w:rsidRDefault="004868B5" w:rsidP="004868B5">
      <w:pPr>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基礎研修Ⅰ　権利擁護・法学系科目</w:t>
      </w:r>
      <w:r w:rsidR="00ED1218">
        <w:rPr>
          <w:rFonts w:ascii="ＭＳ ゴシック" w:eastAsia="ＭＳ ゴシック" w:hAnsi="ＭＳ ゴシック" w:hint="eastAsia"/>
          <w:b/>
          <w:bCs/>
          <w:szCs w:val="21"/>
        </w:rPr>
        <w:t>Ⅰ</w:t>
      </w:r>
      <w:r w:rsidR="000F3026">
        <w:rPr>
          <w:rFonts w:ascii="ＭＳ ゴシック" w:eastAsia="ＭＳ ゴシック" w:hAnsi="ＭＳ ゴシック" w:hint="eastAsia"/>
          <w:b/>
          <w:bCs/>
          <w:szCs w:val="21"/>
        </w:rPr>
        <w:t xml:space="preserve">　事前課題</w:t>
      </w:r>
      <w:r w:rsidR="00FB0B01">
        <w:rPr>
          <w:rFonts w:ascii="ＭＳ ゴシック" w:eastAsia="ＭＳ ゴシック" w:hAnsi="ＭＳ ゴシック" w:hint="eastAsia"/>
          <w:b/>
          <w:bCs/>
          <w:szCs w:val="21"/>
        </w:rPr>
        <w:t>１</w:t>
      </w:r>
    </w:p>
    <w:p w:rsidR="004868B5" w:rsidRDefault="004868B5" w:rsidP="004868B5">
      <w:pPr>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「倫理綱領・行動規範の理解」</w:t>
      </w:r>
    </w:p>
    <w:p w:rsidR="004E469E" w:rsidRPr="004868B5" w:rsidRDefault="004868B5" w:rsidP="004868B5">
      <w:pPr>
        <w:jc w:val="center"/>
        <w:rPr>
          <w:rFonts w:asciiTheme="majorEastAsia" w:eastAsiaTheme="majorEastAsia" w:hAnsiTheme="majorEastAsia"/>
          <w:szCs w:val="21"/>
        </w:rPr>
      </w:pPr>
      <w:r>
        <w:rPr>
          <w:rFonts w:ascii="ＭＳ ゴシック" w:eastAsia="ＭＳ ゴシック" w:hAnsi="ＭＳ ゴシック" w:hint="eastAsia"/>
          <w:b/>
          <w:bCs/>
          <w:kern w:val="0"/>
          <w:szCs w:val="21"/>
        </w:rPr>
        <w:t>出題用紙</w:t>
      </w:r>
    </w:p>
    <w:p w:rsidR="004E469E" w:rsidRDefault="004E469E" w:rsidP="004E469E">
      <w:pPr>
        <w:rPr>
          <w:rFonts w:asciiTheme="majorEastAsia" w:eastAsiaTheme="majorEastAsia" w:hAnsiTheme="majorEastAsia"/>
          <w:b/>
          <w:szCs w:val="21"/>
          <w:bdr w:val="single" w:sz="4" w:space="0" w:color="auto"/>
        </w:rPr>
      </w:pPr>
    </w:p>
    <w:p w:rsidR="004E469E" w:rsidRDefault="004E469E" w:rsidP="004E469E">
      <w:pPr>
        <w:rPr>
          <w:rFonts w:asciiTheme="majorEastAsia" w:eastAsiaTheme="majorEastAsia" w:hAnsiTheme="majorEastAsia"/>
          <w:b/>
          <w:szCs w:val="21"/>
          <w:bdr w:val="single" w:sz="4" w:space="0" w:color="auto"/>
        </w:rPr>
      </w:pPr>
    </w:p>
    <w:p w:rsidR="004E469E" w:rsidRPr="004868B5" w:rsidRDefault="004E469E" w:rsidP="004E469E">
      <w:pPr>
        <w:rPr>
          <w:rFonts w:asciiTheme="majorEastAsia" w:eastAsiaTheme="majorEastAsia" w:hAnsiTheme="majorEastAsia"/>
          <w:b/>
          <w:szCs w:val="21"/>
        </w:rPr>
      </w:pPr>
      <w:r>
        <w:rPr>
          <w:rFonts w:asciiTheme="majorEastAsia" w:eastAsiaTheme="majorEastAsia" w:hAnsiTheme="majorEastAsia" w:hint="eastAsia"/>
          <w:b/>
          <w:szCs w:val="21"/>
          <w:bdr w:val="single" w:sz="4" w:space="0" w:color="auto"/>
        </w:rPr>
        <w:t>事前</w:t>
      </w:r>
      <w:r w:rsidRPr="007B7366">
        <w:rPr>
          <w:rFonts w:asciiTheme="majorEastAsia" w:eastAsiaTheme="majorEastAsia" w:hAnsiTheme="majorEastAsia" w:hint="eastAsia"/>
          <w:b/>
          <w:szCs w:val="21"/>
          <w:bdr w:val="single" w:sz="4" w:space="0" w:color="auto"/>
        </w:rPr>
        <w:t>課題</w:t>
      </w:r>
      <w:r w:rsidR="00FB0B01">
        <w:rPr>
          <w:rFonts w:asciiTheme="majorEastAsia" w:eastAsiaTheme="majorEastAsia" w:hAnsiTheme="majorEastAsia" w:hint="eastAsia"/>
          <w:b/>
          <w:szCs w:val="21"/>
          <w:bdr w:val="single" w:sz="4" w:space="0" w:color="auto"/>
        </w:rPr>
        <w:t>１</w:t>
      </w:r>
    </w:p>
    <w:p w:rsidR="0040695F" w:rsidRDefault="004E469E" w:rsidP="004E469E">
      <w:pPr>
        <w:ind w:leftChars="100" w:left="210" w:firstLineChars="100" w:firstLine="210"/>
        <w:rPr>
          <w:szCs w:val="21"/>
        </w:rPr>
      </w:pPr>
      <w:r w:rsidRPr="007B7366">
        <w:rPr>
          <w:rFonts w:hint="eastAsia"/>
          <w:szCs w:val="21"/>
        </w:rPr>
        <w:t>あなたの日頃の実践を振り返り、「社会福祉士行動規範」と照らし合わせ、</w:t>
      </w:r>
      <w:r w:rsidRPr="007B7366">
        <w:rPr>
          <w:rFonts w:hint="eastAsia"/>
          <w:szCs w:val="21"/>
        </w:rPr>
        <w:t>2</w:t>
      </w:r>
      <w:r w:rsidRPr="007B7366">
        <w:rPr>
          <w:rFonts w:hint="eastAsia"/>
          <w:szCs w:val="21"/>
        </w:rPr>
        <w:t>つの項目を取り上げ、あなたの実践を</w:t>
      </w:r>
      <w:r w:rsidR="0040695F" w:rsidRPr="0040695F">
        <w:rPr>
          <w:rFonts w:hint="eastAsia"/>
          <w:szCs w:val="21"/>
        </w:rPr>
        <w:t>別紙の原稿用紙をお使いになるか、</w:t>
      </w:r>
      <w:r w:rsidR="0040695F" w:rsidRPr="0040695F">
        <w:rPr>
          <w:rFonts w:hint="eastAsia"/>
          <w:szCs w:val="21"/>
        </w:rPr>
        <w:t>Word</w:t>
      </w:r>
      <w:r w:rsidR="0040695F" w:rsidRPr="0040695F">
        <w:rPr>
          <w:rFonts w:hint="eastAsia"/>
          <w:szCs w:val="21"/>
        </w:rPr>
        <w:t>等で</w:t>
      </w:r>
      <w:r w:rsidR="0040695F">
        <w:rPr>
          <w:rFonts w:hint="eastAsia"/>
          <w:szCs w:val="21"/>
        </w:rPr>
        <w:t>「社会福祉士行動規範」１項目につき</w:t>
      </w:r>
      <w:r w:rsidR="0040695F" w:rsidRPr="0040695F">
        <w:rPr>
          <w:rFonts w:hint="eastAsia"/>
          <w:szCs w:val="21"/>
        </w:rPr>
        <w:t>1,200</w:t>
      </w:r>
      <w:r w:rsidR="0040695F" w:rsidRPr="0040695F">
        <w:rPr>
          <w:rFonts w:hint="eastAsia"/>
          <w:szCs w:val="21"/>
        </w:rPr>
        <w:t>字程度にまとめてください。</w:t>
      </w:r>
      <w:r w:rsidR="0040695F">
        <w:rPr>
          <w:rFonts w:hint="eastAsia"/>
          <w:szCs w:val="21"/>
        </w:rPr>
        <w:t>（</w:t>
      </w:r>
      <w:r w:rsidR="0040695F">
        <w:rPr>
          <w:rFonts w:hint="eastAsia"/>
          <w:szCs w:val="21"/>
        </w:rPr>
        <w:t>1200</w:t>
      </w:r>
      <w:r w:rsidR="0040695F">
        <w:rPr>
          <w:rFonts w:hint="eastAsia"/>
          <w:szCs w:val="21"/>
        </w:rPr>
        <w:t>字×２項目）</w:t>
      </w:r>
    </w:p>
    <w:p w:rsidR="00B00CC7" w:rsidRPr="00B00CC7" w:rsidRDefault="00B00CC7" w:rsidP="0040695F">
      <w:pPr>
        <w:rPr>
          <w:rFonts w:hint="eastAsia"/>
          <w:szCs w:val="21"/>
        </w:rPr>
      </w:pPr>
      <w:bookmarkStart w:id="0" w:name="_GoBack"/>
      <w:bookmarkEnd w:id="0"/>
    </w:p>
    <w:p w:rsidR="004E469E" w:rsidRPr="0021487D" w:rsidRDefault="004E469E" w:rsidP="004E469E">
      <w:pPr>
        <w:ind w:left="420" w:hangingChars="200" w:hanging="420"/>
        <w:rPr>
          <w:rFonts w:asciiTheme="majorEastAsia" w:eastAsiaTheme="majorEastAsia" w:hAnsiTheme="majorEastAsia"/>
          <w:b/>
        </w:rPr>
      </w:pPr>
      <w:r>
        <w:rPr>
          <w:rFonts w:hint="eastAsia"/>
        </w:rPr>
        <w:t xml:space="preserve">　　</w:t>
      </w:r>
      <w:r w:rsidRPr="0021487D">
        <w:rPr>
          <w:rFonts w:asciiTheme="majorEastAsia" w:eastAsiaTheme="majorEastAsia" w:hAnsiTheme="majorEastAsia" w:hint="eastAsia"/>
          <w:b/>
        </w:rPr>
        <w:t>（記載例）</w:t>
      </w:r>
    </w:p>
    <w:p w:rsidR="004E469E" w:rsidRDefault="004E469E" w:rsidP="004E469E">
      <w:pPr>
        <w:ind w:leftChars="100" w:left="421" w:hangingChars="100" w:hanging="211"/>
      </w:pPr>
      <w:r w:rsidRPr="0021487D">
        <w:rPr>
          <w:rFonts w:asciiTheme="majorEastAsia" w:eastAsiaTheme="majorEastAsia" w:hAnsiTheme="majorEastAsia" w:hint="eastAsia"/>
          <w:b/>
        </w:rPr>
        <w:t xml:space="preserve">　　■取り上げた「社会福祉士行動規範」</w:t>
      </w:r>
    </w:p>
    <w:p w:rsidR="004E469E" w:rsidRPr="00E002A4" w:rsidRDefault="004E469E" w:rsidP="004E469E">
      <w:pPr>
        <w:ind w:leftChars="100" w:left="1785" w:hangingChars="750" w:hanging="1575"/>
      </w:pPr>
      <w:r>
        <w:rPr>
          <w:rFonts w:hint="eastAsia"/>
        </w:rPr>
        <w:t xml:space="preserve">　　　１－１．</w:t>
      </w:r>
      <w:r>
        <w:rPr>
          <w:rFonts w:hint="eastAsia"/>
        </w:rPr>
        <w:t xml:space="preserve"> </w:t>
      </w:r>
      <w:r>
        <w:rPr>
          <w:rFonts w:hint="eastAsia"/>
        </w:rPr>
        <w:t>社会福祉士は、利用者との専門的援助関係についてあらかじめ利用者に説明しなければならない。</w:t>
      </w:r>
    </w:p>
    <w:p w:rsidR="008D5F53" w:rsidRDefault="008D5F53">
      <w:pPr>
        <w:rPr>
          <w:rFonts w:hint="eastAsia"/>
        </w:rPr>
      </w:pPr>
    </w:p>
    <w:p w:rsidR="00095354" w:rsidRDefault="00095354" w:rsidP="00095354">
      <w:pPr>
        <w:pStyle w:val="a7"/>
        <w:numPr>
          <w:ilvl w:val="0"/>
          <w:numId w:val="2"/>
        </w:numPr>
        <w:ind w:leftChars="0"/>
        <w:rPr>
          <w:bCs/>
          <w:szCs w:val="21"/>
        </w:rPr>
      </w:pPr>
      <w:r w:rsidRPr="00095354">
        <w:rPr>
          <w:rFonts w:hint="eastAsia"/>
          <w:bCs/>
          <w:szCs w:val="21"/>
        </w:rPr>
        <w:t>レポートの文字数は、規定の文字数の前後２割までを有効とします。</w:t>
      </w:r>
    </w:p>
    <w:p w:rsidR="008D5F53" w:rsidRDefault="008D5F53" w:rsidP="008D5F53">
      <w:pPr>
        <w:pStyle w:val="a7"/>
        <w:numPr>
          <w:ilvl w:val="0"/>
          <w:numId w:val="2"/>
        </w:numPr>
        <w:ind w:leftChars="0"/>
        <w:rPr>
          <w:bCs/>
          <w:szCs w:val="21"/>
        </w:rPr>
      </w:pPr>
      <w:r w:rsidRPr="008D5F53">
        <w:rPr>
          <w:rFonts w:hint="eastAsia"/>
          <w:bCs/>
          <w:szCs w:val="21"/>
        </w:rPr>
        <w:t>原稿の欄外に文字数をご記入ください。</w:t>
      </w:r>
    </w:p>
    <w:p w:rsidR="00095354" w:rsidRPr="00095354" w:rsidRDefault="00095354" w:rsidP="00095354">
      <w:pPr>
        <w:pStyle w:val="a7"/>
        <w:numPr>
          <w:ilvl w:val="0"/>
          <w:numId w:val="2"/>
        </w:numPr>
        <w:ind w:leftChars="0"/>
        <w:rPr>
          <w:bCs/>
          <w:szCs w:val="21"/>
        </w:rPr>
      </w:pPr>
      <w:r w:rsidRPr="00095354">
        <w:rPr>
          <w:rFonts w:hint="eastAsia"/>
          <w:bCs/>
          <w:szCs w:val="21"/>
        </w:rPr>
        <w:t>提出用以外に、必ず控えを取っておいてください。</w:t>
      </w:r>
    </w:p>
    <w:sectPr w:rsidR="00095354" w:rsidRPr="00095354" w:rsidSect="00B472B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D3" w:rsidRDefault="00F501D3" w:rsidP="00F501D3">
      <w:r>
        <w:separator/>
      </w:r>
    </w:p>
  </w:endnote>
  <w:endnote w:type="continuationSeparator" w:id="0">
    <w:p w:rsidR="00F501D3" w:rsidRDefault="00F501D3" w:rsidP="00F5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D3" w:rsidRDefault="00F501D3" w:rsidP="00F501D3">
      <w:r>
        <w:separator/>
      </w:r>
    </w:p>
  </w:footnote>
  <w:footnote w:type="continuationSeparator" w:id="0">
    <w:p w:rsidR="00F501D3" w:rsidRDefault="00F501D3" w:rsidP="00F5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1" w:rsidRPr="00FB0B01" w:rsidRDefault="00FB0B01" w:rsidP="00F501D3">
    <w:pPr>
      <w:pStyle w:val="a3"/>
      <w:jc w:val="right"/>
      <w:rPr>
        <w:rFonts w:asciiTheme="majorEastAsia" w:eastAsiaTheme="majorEastAsia" w:hAnsiTheme="majorEastAsia"/>
        <w:b/>
        <w:szCs w:val="21"/>
      </w:rPr>
    </w:pPr>
    <w:r w:rsidRPr="00FB0B01">
      <w:rPr>
        <w:rFonts w:asciiTheme="majorEastAsia" w:eastAsiaTheme="majorEastAsia" w:hAnsiTheme="majorEastAsia" w:hint="eastAsia"/>
        <w:b/>
        <w:szCs w:val="21"/>
      </w:rPr>
      <w:t>倫理綱領・行動規範の理解</w:t>
    </w:r>
  </w:p>
  <w:p w:rsidR="00F501D3" w:rsidRPr="00FB0B01" w:rsidRDefault="00FB0B01" w:rsidP="00F501D3">
    <w:pPr>
      <w:pStyle w:val="a3"/>
      <w:jc w:val="right"/>
    </w:pPr>
    <w:r>
      <w:rPr>
        <w:rFonts w:asciiTheme="majorEastAsia" w:eastAsiaTheme="majorEastAsia" w:hAnsiTheme="majorEastAsia" w:hint="eastAsia"/>
        <w:b/>
        <w:szCs w:val="21"/>
      </w:rPr>
      <w:t>(</w:t>
    </w:r>
    <w:r w:rsidR="00F501D3" w:rsidRPr="00FB0B01">
      <w:rPr>
        <w:rFonts w:asciiTheme="majorEastAsia" w:eastAsiaTheme="majorEastAsia" w:hAnsiTheme="majorEastAsia" w:hint="eastAsia"/>
        <w:b/>
        <w:szCs w:val="21"/>
      </w:rPr>
      <w:t>事前課題</w:t>
    </w:r>
    <w:r w:rsidRPr="00FB0B01">
      <w:rPr>
        <w:rFonts w:asciiTheme="majorEastAsia" w:eastAsiaTheme="majorEastAsia" w:hAnsiTheme="majorEastAsia" w:hint="eastAsia"/>
        <w:b/>
        <w:szCs w:val="21"/>
      </w:rPr>
      <w:t>１</w:t>
    </w:r>
    <w:r>
      <w:rPr>
        <w:rFonts w:asciiTheme="majorEastAsia" w:eastAsiaTheme="majorEastAsia" w:hAnsiTheme="majorEastAsia" w:hint="eastAsia"/>
        <w:b/>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0269"/>
    <w:multiLevelType w:val="hybridMultilevel"/>
    <w:tmpl w:val="640C8C4A"/>
    <w:lvl w:ilvl="0" w:tplc="33080BD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AA14797"/>
    <w:multiLevelType w:val="hybridMultilevel"/>
    <w:tmpl w:val="71AC37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69E"/>
    <w:rsid w:val="00006C0F"/>
    <w:rsid w:val="00074FF4"/>
    <w:rsid w:val="00095354"/>
    <w:rsid w:val="000F3026"/>
    <w:rsid w:val="0040695F"/>
    <w:rsid w:val="004868B5"/>
    <w:rsid w:val="004E469E"/>
    <w:rsid w:val="008D5F53"/>
    <w:rsid w:val="00B00CC7"/>
    <w:rsid w:val="00B472B6"/>
    <w:rsid w:val="00ED1218"/>
    <w:rsid w:val="00F501D3"/>
    <w:rsid w:val="00FB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9D9E64"/>
  <w15:docId w15:val="{45488F22-8BAE-4854-A10C-0C3F50E7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1D3"/>
    <w:pPr>
      <w:tabs>
        <w:tab w:val="center" w:pos="4252"/>
        <w:tab w:val="right" w:pos="8504"/>
      </w:tabs>
      <w:snapToGrid w:val="0"/>
    </w:pPr>
  </w:style>
  <w:style w:type="character" w:customStyle="1" w:styleId="a4">
    <w:name w:val="ヘッダー (文字)"/>
    <w:basedOn w:val="a0"/>
    <w:link w:val="a3"/>
    <w:uiPriority w:val="99"/>
    <w:rsid w:val="00F501D3"/>
  </w:style>
  <w:style w:type="paragraph" w:styleId="a5">
    <w:name w:val="footer"/>
    <w:basedOn w:val="a"/>
    <w:link w:val="a6"/>
    <w:uiPriority w:val="99"/>
    <w:unhideWhenUsed/>
    <w:rsid w:val="00F501D3"/>
    <w:pPr>
      <w:tabs>
        <w:tab w:val="center" w:pos="4252"/>
        <w:tab w:val="right" w:pos="8504"/>
      </w:tabs>
      <w:snapToGrid w:val="0"/>
    </w:pPr>
  </w:style>
  <w:style w:type="character" w:customStyle="1" w:styleId="a6">
    <w:name w:val="フッター (文字)"/>
    <w:basedOn w:val="a0"/>
    <w:link w:val="a5"/>
    <w:uiPriority w:val="99"/>
    <w:rsid w:val="00F501D3"/>
  </w:style>
  <w:style w:type="paragraph" w:styleId="a7">
    <w:name w:val="List Paragraph"/>
    <w:basedOn w:val="a"/>
    <w:uiPriority w:val="34"/>
    <w:qFormat/>
    <w:rsid w:val="000953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敦</dc:creator>
  <cp:lastModifiedBy>PC24</cp:lastModifiedBy>
  <cp:revision>12</cp:revision>
  <dcterms:created xsi:type="dcterms:W3CDTF">2015-02-27T10:20:00Z</dcterms:created>
  <dcterms:modified xsi:type="dcterms:W3CDTF">2018-02-28T08:47:00Z</dcterms:modified>
</cp:coreProperties>
</file>